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FD8" w:rsidRPr="000726B9" w:rsidRDefault="004D2FD8">
      <w:pPr>
        <w:pStyle w:val="Balk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rsidR="004D2FD8" w:rsidRPr="000726B9" w:rsidRDefault="004D2FD8">
      <w:pPr>
        <w:spacing w:before="0" w:after="0"/>
        <w:ind w:left="567" w:hanging="567"/>
        <w:rPr>
          <w:rFonts w:ascii="Times New Roman" w:hAnsi="Times New Roman"/>
          <w:lang w:val="en-GB"/>
        </w:rPr>
      </w:pPr>
    </w:p>
    <w:p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052AEC" w:rsidRPr="00052AEC">
        <w:rPr>
          <w:rFonts w:ascii="Times New Roman" w:hAnsi="Times New Roman"/>
          <w:b/>
          <w:sz w:val="22"/>
          <w:lang w:val="en-GB"/>
        </w:rPr>
        <w:t>specialized equipment for the needs of the Law enforcement departments in Edirne</w:t>
      </w:r>
      <w:r w:rsidRPr="002B0798">
        <w:rPr>
          <w:rFonts w:ascii="Times New Roman" w:hAnsi="Times New Roman"/>
          <w:b/>
          <w:sz w:val="22"/>
          <w:szCs w:val="22"/>
          <w:lang w:val="en-GB"/>
        </w:rPr>
        <w:tab/>
      </w:r>
      <w:r w:rsidRPr="002B0798">
        <w:rPr>
          <w:rFonts w:ascii="Times New Roman" w:hAnsi="Times New Roman"/>
          <w:b/>
          <w:sz w:val="22"/>
          <w:lang w:val="en-GB"/>
        </w:rPr>
        <w:t>p 1 /</w:t>
      </w:r>
      <w:r w:rsidR="001D18FB">
        <w:rPr>
          <w:rFonts w:ascii="Times New Roman" w:hAnsi="Times New Roman"/>
          <w:b/>
          <w:sz w:val="22"/>
          <w:lang w:val="en-GB"/>
        </w:rPr>
        <w:t>10</w:t>
      </w:r>
    </w:p>
    <w:p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052AEC" w:rsidRPr="00052AEC">
        <w:rPr>
          <w:rFonts w:ascii="Times New Roman" w:hAnsi="Times New Roman"/>
          <w:sz w:val="22"/>
          <w:lang w:val="en-GB"/>
        </w:rPr>
        <w:t>BGTR0100002</w:t>
      </w:r>
      <w:r w:rsidR="00052AEC">
        <w:rPr>
          <w:rFonts w:ascii="Times New Roman" w:hAnsi="Times New Roman"/>
          <w:sz w:val="22"/>
          <w:lang w:val="en-GB"/>
        </w:rPr>
        <w:t>-SUPPLY1</w:t>
      </w:r>
    </w:p>
    <w:p w:rsidR="008766DD" w:rsidRDefault="008766DD" w:rsidP="000F3878">
      <w:pPr>
        <w:tabs>
          <w:tab w:val="left" w:pos="7491"/>
        </w:tabs>
        <w:rPr>
          <w:rFonts w:ascii="Times New Roman" w:hAnsi="Times New Roman"/>
          <w:b/>
          <w:sz w:val="22"/>
          <w:lang w:val="en-GB"/>
        </w:rPr>
      </w:pPr>
    </w:p>
    <w:p w:rsidR="008766DD" w:rsidRDefault="008766DD" w:rsidP="000F3878">
      <w:pPr>
        <w:tabs>
          <w:tab w:val="left" w:pos="7491"/>
        </w:tabs>
        <w:rPr>
          <w:rFonts w:ascii="Times New Roman" w:hAnsi="Times New Roman"/>
          <w:b/>
          <w:sz w:val="22"/>
          <w:lang w:val="en-GB"/>
        </w:rPr>
      </w:pPr>
    </w:p>
    <w:p w:rsidR="004D2FD8" w:rsidRPr="000726B9" w:rsidRDefault="004D2FD8">
      <w:pPr>
        <w:spacing w:before="0" w:after="0"/>
        <w:ind w:left="567" w:hanging="567"/>
        <w:rPr>
          <w:rFonts w:ascii="Times New Roman" w:hAnsi="Times New Roman"/>
          <w:b/>
          <w:sz w:val="22"/>
          <w:szCs w:val="22"/>
          <w:lang w:val="en-GB"/>
        </w:rPr>
      </w:pPr>
    </w:p>
    <w:p w:rsidR="00301346" w:rsidRPr="000726B9" w:rsidRDefault="00301346">
      <w:pPr>
        <w:spacing w:before="0" w:after="0"/>
        <w:ind w:left="567" w:hanging="567"/>
        <w:rPr>
          <w:rFonts w:ascii="Times New Roman" w:hAnsi="Times New Roman"/>
          <w:b/>
          <w:sz w:val="22"/>
          <w:szCs w:val="22"/>
          <w:lang w:val="en-GB"/>
        </w:rPr>
      </w:pPr>
    </w:p>
    <w:p w:rsidR="00301346" w:rsidRPr="000726B9" w:rsidRDefault="00301346" w:rsidP="00B25580">
      <w:pPr>
        <w:spacing w:before="0" w:after="0"/>
        <w:rPr>
          <w:rFonts w:ascii="Times New Roman" w:hAnsi="Times New Roman"/>
          <w:b/>
          <w:sz w:val="22"/>
          <w:szCs w:val="22"/>
          <w:highlight w:val="yellow"/>
          <w:lang w:val="en-GB"/>
        </w:rPr>
      </w:pPr>
    </w:p>
    <w:p w:rsidR="00EB4039" w:rsidRDefault="00EB4039" w:rsidP="00301346">
      <w:pPr>
        <w:spacing w:before="0" w:after="0"/>
        <w:ind w:left="567" w:hanging="567"/>
        <w:rPr>
          <w:rFonts w:ascii="Times New Roman" w:hAnsi="Times New Roman"/>
          <w:b/>
          <w:sz w:val="22"/>
          <w:szCs w:val="22"/>
          <w:highlight w:val="yellow"/>
          <w:lang w:val="en-GB"/>
        </w:rPr>
      </w:pPr>
      <w:bookmarkStart w:id="1" w:name="_GoBack"/>
      <w:bookmarkEnd w:id="1"/>
    </w:p>
    <w:p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trPr>
          <w:cantSplit/>
          <w:trHeight w:val="879"/>
          <w:tblHeader/>
        </w:trPr>
        <w:tc>
          <w:tcPr>
            <w:tcW w:w="1134"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1.</w:t>
            </w:r>
          </w:p>
          <w:p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rsidR="000F3878" w:rsidRDefault="000F3878" w:rsidP="00301346">
            <w:pPr>
              <w:jc w:val="center"/>
              <w:rPr>
                <w:rFonts w:ascii="Times New Roman" w:hAnsi="Times New Roman"/>
                <w:b/>
                <w:sz w:val="22"/>
                <w:szCs w:val="22"/>
              </w:rPr>
            </w:pPr>
            <w:r>
              <w:rPr>
                <w:rFonts w:ascii="Times New Roman" w:hAnsi="Times New Roman"/>
                <w:b/>
                <w:sz w:val="22"/>
                <w:szCs w:val="22"/>
              </w:rPr>
              <w:t>2.</w:t>
            </w:r>
          </w:p>
          <w:p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trPr>
          <w:cantSplit/>
        </w:trPr>
        <w:tc>
          <w:tcPr>
            <w:tcW w:w="1134" w:type="dxa"/>
          </w:tcPr>
          <w:p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rsidR="00301346" w:rsidRDefault="00052AEC" w:rsidP="00301346">
            <w:pPr>
              <w:rPr>
                <w:rFonts w:ascii="Times New Roman" w:hAnsi="Times New Roman"/>
                <w:b/>
                <w:sz w:val="22"/>
                <w:lang w:val="en-GB"/>
              </w:rPr>
            </w:pPr>
            <w:r w:rsidRPr="00052AEC">
              <w:rPr>
                <w:rFonts w:ascii="Times New Roman" w:hAnsi="Times New Roman"/>
                <w:b/>
                <w:sz w:val="22"/>
                <w:lang w:val="en-GB"/>
              </w:rPr>
              <w:t>Forged Document Inspection Device</w:t>
            </w:r>
            <w:r>
              <w:rPr>
                <w:rFonts w:ascii="Times New Roman" w:hAnsi="Times New Roman"/>
                <w:b/>
                <w:sz w:val="22"/>
                <w:lang w:val="en-GB"/>
              </w:rPr>
              <w:t xml:space="preserve"> (Basic)</w:t>
            </w:r>
          </w:p>
          <w:p w:rsidR="00052AEC" w:rsidRDefault="00052AEC" w:rsidP="0093658F">
            <w:pPr>
              <w:spacing w:before="0" w:after="0"/>
              <w:rPr>
                <w:rFonts w:ascii="Times New Roman" w:hAnsi="Times New Roman"/>
                <w:lang w:val="en-GB"/>
              </w:rPr>
            </w:pPr>
            <w:r w:rsidRPr="00052AEC">
              <w:rPr>
                <w:rFonts w:ascii="Times New Roman" w:hAnsi="Times New Roman"/>
                <w:lang w:val="en-GB"/>
              </w:rPr>
              <w:t xml:space="preserve">Light sources: white oblique  - white </w:t>
            </w:r>
            <w:r>
              <w:rPr>
                <w:rFonts w:ascii="Times New Roman" w:hAnsi="Times New Roman"/>
                <w:lang w:val="en-GB"/>
              </w:rPr>
              <w:t>bottom  - ultraviolet 365 nm</w:t>
            </w:r>
          </w:p>
          <w:p w:rsidR="00052AEC" w:rsidRDefault="00052AEC" w:rsidP="0093658F">
            <w:pPr>
              <w:spacing w:before="0" w:after="0"/>
              <w:rPr>
                <w:rFonts w:ascii="Times New Roman" w:hAnsi="Times New Roman"/>
                <w:lang w:val="en-GB"/>
              </w:rPr>
            </w:pPr>
            <w:r w:rsidRPr="00052AEC">
              <w:rPr>
                <w:rFonts w:ascii="Times New Roman" w:hAnsi="Times New Roman"/>
                <w:lang w:val="en-GB"/>
              </w:rPr>
              <w:t>Detection of security features with magnetic propertie</w:t>
            </w:r>
            <w:r>
              <w:rPr>
                <w:rFonts w:ascii="Times New Roman" w:hAnsi="Times New Roman"/>
                <w:lang w:val="en-GB"/>
              </w:rPr>
              <w:t xml:space="preserve">s  - Maximum document size, mm </w:t>
            </w:r>
            <w:r w:rsidRPr="00052AEC">
              <w:rPr>
                <w:rFonts w:ascii="Times New Roman" w:hAnsi="Times New Roman"/>
                <w:lang w:val="en-GB"/>
              </w:rPr>
              <w:t xml:space="preserve"> 210×300 (А4)  - </w:t>
            </w:r>
          </w:p>
          <w:p w:rsidR="00052AEC" w:rsidRDefault="00052AEC" w:rsidP="0093658F">
            <w:pPr>
              <w:spacing w:before="0" w:after="0"/>
              <w:rPr>
                <w:rFonts w:ascii="Times New Roman" w:hAnsi="Times New Roman"/>
                <w:lang w:val="en-GB"/>
              </w:rPr>
            </w:pPr>
            <w:r w:rsidRPr="00052AEC">
              <w:rPr>
                <w:rFonts w:ascii="Times New Roman" w:hAnsi="Times New Roman"/>
                <w:lang w:val="en-GB"/>
              </w:rPr>
              <w:t xml:space="preserve">Dimensions (length×width×height), </w:t>
            </w:r>
            <w:r>
              <w:rPr>
                <w:rFonts w:ascii="Times New Roman" w:hAnsi="Times New Roman"/>
                <w:lang w:val="en-GB"/>
              </w:rPr>
              <w:t xml:space="preserve">mm 280×190×180 </w:t>
            </w:r>
          </w:p>
          <w:p w:rsidR="00052AEC" w:rsidRDefault="00052AEC" w:rsidP="0093658F">
            <w:pPr>
              <w:spacing w:before="0" w:after="0"/>
              <w:rPr>
                <w:rFonts w:ascii="Times New Roman" w:hAnsi="Times New Roman"/>
                <w:lang w:val="en-GB"/>
              </w:rPr>
            </w:pPr>
            <w:r>
              <w:rPr>
                <w:rFonts w:ascii="Times New Roman" w:hAnsi="Times New Roman"/>
                <w:lang w:val="en-GB"/>
              </w:rPr>
              <w:t xml:space="preserve">Weight, kg 1,9 </w:t>
            </w:r>
          </w:p>
          <w:p w:rsidR="00052AEC" w:rsidRDefault="00052AEC" w:rsidP="0093658F">
            <w:pPr>
              <w:spacing w:before="0" w:after="0"/>
              <w:rPr>
                <w:rFonts w:ascii="Times New Roman" w:hAnsi="Times New Roman"/>
                <w:lang w:val="en-GB"/>
              </w:rPr>
            </w:pPr>
            <w:r>
              <w:rPr>
                <w:rFonts w:ascii="Times New Roman" w:hAnsi="Times New Roman"/>
                <w:lang w:val="en-GB"/>
              </w:rPr>
              <w:t>Power supply, V</w:t>
            </w:r>
            <w:r w:rsidRPr="00052AEC">
              <w:rPr>
                <w:rFonts w:ascii="Times New Roman" w:hAnsi="Times New Roman"/>
                <w:lang w:val="en-GB"/>
              </w:rPr>
              <w:t xml:space="preserve"> 12 </w:t>
            </w:r>
          </w:p>
          <w:p w:rsidR="00052AEC" w:rsidRPr="00052AEC" w:rsidRDefault="00052AEC" w:rsidP="0093658F">
            <w:pPr>
              <w:spacing w:before="0" w:after="0"/>
              <w:rPr>
                <w:rFonts w:ascii="Times New Roman" w:hAnsi="Times New Roman"/>
                <w:highlight w:val="yellow"/>
                <w:lang w:val="en-GB"/>
              </w:rPr>
            </w:pPr>
            <w:r>
              <w:rPr>
                <w:rFonts w:ascii="Times New Roman" w:hAnsi="Times New Roman"/>
                <w:lang w:val="en-GB"/>
              </w:rPr>
              <w:t xml:space="preserve">Power consumption, W, max </w:t>
            </w:r>
            <w:r w:rsidRPr="00052AEC">
              <w:rPr>
                <w:rFonts w:ascii="Times New Roman" w:hAnsi="Times New Roman"/>
                <w:lang w:val="en-GB"/>
              </w:rPr>
              <w:t xml:space="preserve"> 18</w:t>
            </w:r>
          </w:p>
        </w:tc>
        <w:tc>
          <w:tcPr>
            <w:tcW w:w="4253" w:type="dxa"/>
            <w:vAlign w:val="center"/>
          </w:tcPr>
          <w:p w:rsidR="00301346" w:rsidRPr="00034B1D" w:rsidRDefault="00301346" w:rsidP="00301346">
            <w:pPr>
              <w:rPr>
                <w:rFonts w:ascii="Times New Roman" w:hAnsi="Times New Roman"/>
                <w:b/>
                <w:lang w:val="en-GB"/>
              </w:rPr>
            </w:pPr>
          </w:p>
        </w:tc>
        <w:tc>
          <w:tcPr>
            <w:tcW w:w="2835" w:type="dxa"/>
          </w:tcPr>
          <w:p w:rsidR="00301346" w:rsidRPr="00034B1D" w:rsidRDefault="00301346" w:rsidP="00301346">
            <w:pPr>
              <w:rPr>
                <w:rFonts w:ascii="Times New Roman" w:hAnsi="Times New Roman"/>
                <w:b/>
                <w:lang w:val="en-GB"/>
              </w:rPr>
            </w:pPr>
          </w:p>
        </w:tc>
        <w:tc>
          <w:tcPr>
            <w:tcW w:w="1984" w:type="dxa"/>
          </w:tcPr>
          <w:p w:rsidR="00301346" w:rsidRPr="00034B1D" w:rsidRDefault="00301346" w:rsidP="00301346">
            <w:pPr>
              <w:tabs>
                <w:tab w:val="left" w:pos="729"/>
              </w:tabs>
              <w:jc w:val="center"/>
              <w:rPr>
                <w:rFonts w:ascii="Times New Roman" w:hAnsi="Times New Roman"/>
                <w:b/>
                <w:lang w:val="en-GB"/>
              </w:rPr>
            </w:pPr>
          </w:p>
        </w:tc>
      </w:tr>
      <w:tr w:rsidR="00301346" w:rsidRPr="000726B9">
        <w:trPr>
          <w:cantSplit/>
        </w:trPr>
        <w:tc>
          <w:tcPr>
            <w:tcW w:w="1134" w:type="dxa"/>
          </w:tcPr>
          <w:p w:rsidR="00301346" w:rsidRPr="00034B1D" w:rsidRDefault="0093658F" w:rsidP="0093658F">
            <w:pPr>
              <w:jc w:val="center"/>
              <w:rPr>
                <w:rFonts w:ascii="Times New Roman" w:hAnsi="Times New Roman"/>
                <w:b/>
                <w:highlight w:val="green"/>
                <w:lang w:val="en-GB"/>
              </w:rPr>
            </w:pPr>
            <w:r w:rsidRPr="0093658F">
              <w:rPr>
                <w:rFonts w:ascii="Times New Roman" w:hAnsi="Times New Roman"/>
                <w:b/>
                <w:lang w:val="en-GB"/>
              </w:rPr>
              <w:t>2</w:t>
            </w:r>
          </w:p>
        </w:tc>
        <w:tc>
          <w:tcPr>
            <w:tcW w:w="4678" w:type="dxa"/>
            <w:vAlign w:val="center"/>
          </w:tcPr>
          <w:p w:rsidR="00301346" w:rsidRDefault="00052AEC" w:rsidP="00301346">
            <w:pPr>
              <w:rPr>
                <w:rFonts w:ascii="Times New Roman" w:hAnsi="Times New Roman"/>
                <w:b/>
                <w:sz w:val="22"/>
                <w:lang w:val="en-GB"/>
              </w:rPr>
            </w:pPr>
            <w:r w:rsidRPr="00052AEC">
              <w:rPr>
                <w:rFonts w:ascii="Times New Roman" w:hAnsi="Times New Roman"/>
                <w:b/>
                <w:sz w:val="22"/>
                <w:lang w:val="en-GB"/>
              </w:rPr>
              <w:t>Forged Document Inspection Device</w:t>
            </w:r>
            <w:r>
              <w:rPr>
                <w:rFonts w:ascii="Times New Roman" w:hAnsi="Times New Roman"/>
                <w:b/>
                <w:sz w:val="22"/>
                <w:lang w:val="en-GB"/>
              </w:rPr>
              <w:t xml:space="preserve"> (Advanced)</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Magnification: up to 30x on-screen</w:t>
            </w:r>
          </w:p>
          <w:p w:rsidR="00052AEC" w:rsidRDefault="00052AEC" w:rsidP="001D18FB">
            <w:pPr>
              <w:spacing w:before="0" w:after="0"/>
              <w:rPr>
                <w:rFonts w:ascii="Times New Roman" w:hAnsi="Times New Roman"/>
                <w:lang w:val="en-GB"/>
              </w:rPr>
            </w:pPr>
            <w:r w:rsidRPr="00052AEC">
              <w:rPr>
                <w:rFonts w:ascii="Times New Roman" w:hAnsi="Times New Roman"/>
                <w:lang w:val="en-GB"/>
              </w:rPr>
              <w:t xml:space="preserve">Frame size: 1024×638 (standart mode), 2048×1276 (High resolution mode)              </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Video camera — 5 Mp, CMOS</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Frame size, pixels:</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standard mode — 1024×638</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HDR mode — 2048×1276</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Optical magnification, times — up to 25</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Magnification on the monitor, times — up to 30</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Field of view:</w:t>
            </w:r>
          </w:p>
          <w:p w:rsidR="00052AEC" w:rsidRPr="00052AEC" w:rsidRDefault="00052AEC" w:rsidP="001D18FB">
            <w:pPr>
              <w:spacing w:before="0" w:after="0"/>
              <w:rPr>
                <w:rFonts w:ascii="Times New Roman" w:hAnsi="Times New Roman"/>
                <w:lang w:val="en-GB"/>
              </w:rPr>
            </w:pPr>
            <w:r w:rsidRPr="00052AEC">
              <w:rPr>
                <w:rFonts w:ascii="Times New Roman" w:hAnsi="Times New Roman"/>
                <w:lang w:val="en-GB"/>
              </w:rPr>
              <w:t>maximum, mm — 180×112</w:t>
            </w:r>
          </w:p>
          <w:p w:rsidR="00052AEC" w:rsidRPr="00D10EF9" w:rsidRDefault="00052AEC" w:rsidP="001D18FB">
            <w:pPr>
              <w:spacing w:before="0" w:after="0"/>
              <w:rPr>
                <w:rFonts w:ascii="Times New Roman" w:hAnsi="Times New Roman"/>
                <w:highlight w:val="yellow"/>
                <w:lang w:val="en-GB"/>
              </w:rPr>
            </w:pPr>
            <w:r w:rsidRPr="00052AEC">
              <w:rPr>
                <w:rFonts w:ascii="Times New Roman" w:hAnsi="Times New Roman"/>
                <w:lang w:val="en-GB"/>
              </w:rPr>
              <w:t>minimum, mm — 7×4.3</w:t>
            </w:r>
          </w:p>
        </w:tc>
        <w:tc>
          <w:tcPr>
            <w:tcW w:w="4253" w:type="dxa"/>
            <w:vAlign w:val="center"/>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0726B9" w:rsidRDefault="0093658F" w:rsidP="0093658F">
            <w:pPr>
              <w:jc w:val="center"/>
              <w:rPr>
                <w:rFonts w:ascii="Times New Roman" w:hAnsi="Times New Roman"/>
                <w:b/>
                <w:highlight w:val="green"/>
                <w:lang w:val="en-GB"/>
              </w:rPr>
            </w:pPr>
            <w:r>
              <w:rPr>
                <w:rFonts w:ascii="Times New Roman" w:hAnsi="Times New Roman"/>
                <w:b/>
                <w:lang w:val="en-GB"/>
              </w:rPr>
              <w:lastRenderedPageBreak/>
              <w:t>3</w:t>
            </w:r>
          </w:p>
        </w:tc>
        <w:tc>
          <w:tcPr>
            <w:tcW w:w="4678" w:type="dxa"/>
            <w:vAlign w:val="center"/>
          </w:tcPr>
          <w:p w:rsidR="00301346" w:rsidRDefault="00052AEC" w:rsidP="00301346">
            <w:pPr>
              <w:rPr>
                <w:rFonts w:ascii="Times New Roman" w:hAnsi="Times New Roman"/>
                <w:b/>
                <w:sz w:val="22"/>
                <w:lang w:val="en-GB"/>
              </w:rPr>
            </w:pPr>
            <w:r w:rsidRPr="00052AEC">
              <w:rPr>
                <w:rFonts w:ascii="Times New Roman" w:hAnsi="Times New Roman"/>
                <w:b/>
                <w:sz w:val="22"/>
                <w:lang w:val="en-GB"/>
              </w:rPr>
              <w:t>Passport Optic Reader</w:t>
            </w:r>
          </w:p>
          <w:p w:rsidR="00052AEC" w:rsidRDefault="00052AEC" w:rsidP="001D18FB">
            <w:pPr>
              <w:spacing w:before="0" w:after="0"/>
              <w:rPr>
                <w:rFonts w:ascii="Times New Roman" w:hAnsi="Times New Roman"/>
                <w:lang w:val="en-GB"/>
              </w:rPr>
            </w:pPr>
            <w:r w:rsidRPr="00052AEC">
              <w:rPr>
                <w:rFonts w:ascii="Times New Roman" w:hAnsi="Times New Roman"/>
                <w:lang w:val="en-GB"/>
              </w:rPr>
              <w:t>Overall dimensio</w:t>
            </w:r>
            <w:r>
              <w:rPr>
                <w:rFonts w:ascii="Times New Roman" w:hAnsi="Times New Roman"/>
                <w:lang w:val="en-GB"/>
              </w:rPr>
              <w:t>ns (length×width×height), mm:</w:t>
            </w:r>
            <w:r w:rsidRPr="00052AEC">
              <w:rPr>
                <w:rFonts w:ascii="Times New Roman" w:hAnsi="Times New Roman"/>
                <w:lang w:val="en-GB"/>
              </w:rPr>
              <w:t xml:space="preserve"> 179×160×99 </w:t>
            </w:r>
          </w:p>
          <w:p w:rsidR="00052AEC" w:rsidRDefault="00052AEC" w:rsidP="001D18FB">
            <w:pPr>
              <w:spacing w:before="0" w:after="0"/>
              <w:rPr>
                <w:rFonts w:ascii="Times New Roman" w:hAnsi="Times New Roman"/>
                <w:lang w:val="en-GB"/>
              </w:rPr>
            </w:pPr>
            <w:r>
              <w:rPr>
                <w:rFonts w:ascii="Times New Roman" w:hAnsi="Times New Roman"/>
                <w:lang w:val="en-GB"/>
              </w:rPr>
              <w:t>Weight, not more than, kg</w:t>
            </w:r>
            <w:r w:rsidRPr="00052AEC">
              <w:rPr>
                <w:rFonts w:ascii="Times New Roman" w:hAnsi="Times New Roman"/>
                <w:lang w:val="en-GB"/>
              </w:rPr>
              <w:t xml:space="preserve"> 0,82 </w:t>
            </w:r>
          </w:p>
          <w:p w:rsidR="00052AEC" w:rsidRDefault="00052AEC" w:rsidP="001D18FB">
            <w:pPr>
              <w:spacing w:before="0" w:after="0"/>
              <w:rPr>
                <w:rFonts w:ascii="Times New Roman" w:hAnsi="Times New Roman"/>
                <w:lang w:val="en-GB"/>
              </w:rPr>
            </w:pPr>
            <w:r w:rsidRPr="00052AEC">
              <w:rPr>
                <w:rFonts w:ascii="Times New Roman" w:hAnsi="Times New Roman"/>
                <w:lang w:val="en-GB"/>
              </w:rPr>
              <w:t>Power sup</w:t>
            </w:r>
            <w:r>
              <w:rPr>
                <w:rFonts w:ascii="Times New Roman" w:hAnsi="Times New Roman"/>
                <w:lang w:val="en-GB"/>
              </w:rPr>
              <w:t>ply voltage from a USB port, V</w:t>
            </w:r>
            <w:r w:rsidRPr="00052AEC">
              <w:rPr>
                <w:rFonts w:ascii="Times New Roman" w:hAnsi="Times New Roman"/>
                <w:lang w:val="en-GB"/>
              </w:rPr>
              <w:t xml:space="preserve"> 5 </w:t>
            </w:r>
          </w:p>
          <w:p w:rsidR="00052AEC" w:rsidRDefault="00052AEC" w:rsidP="001D18FB">
            <w:pPr>
              <w:spacing w:before="0" w:after="0"/>
              <w:rPr>
                <w:rFonts w:ascii="Times New Roman" w:hAnsi="Times New Roman"/>
                <w:lang w:val="en-GB"/>
              </w:rPr>
            </w:pPr>
            <w:r w:rsidRPr="00052AEC">
              <w:rPr>
                <w:rFonts w:ascii="Times New Roman" w:hAnsi="Times New Roman"/>
                <w:lang w:val="en-GB"/>
              </w:rPr>
              <w:t>Power supply voltage from AC ad</w:t>
            </w:r>
            <w:r>
              <w:rPr>
                <w:rFonts w:ascii="Times New Roman" w:hAnsi="Times New Roman"/>
                <w:lang w:val="en-GB"/>
              </w:rPr>
              <w:t xml:space="preserve">apter (AC 100-240 V / DC 5 V) </w:t>
            </w:r>
          </w:p>
          <w:p w:rsidR="00052AEC" w:rsidRDefault="00052AEC" w:rsidP="001D18FB">
            <w:pPr>
              <w:spacing w:before="0" w:after="0"/>
              <w:rPr>
                <w:rFonts w:ascii="Times New Roman" w:hAnsi="Times New Roman"/>
                <w:lang w:val="en-GB"/>
              </w:rPr>
            </w:pPr>
            <w:r w:rsidRPr="00052AEC">
              <w:rPr>
                <w:rFonts w:ascii="Times New Roman" w:hAnsi="Times New Roman"/>
                <w:lang w:val="en-GB"/>
              </w:rPr>
              <w:t>optionally Scrat</w:t>
            </w:r>
            <w:r>
              <w:rPr>
                <w:rFonts w:ascii="Times New Roman" w:hAnsi="Times New Roman"/>
                <w:lang w:val="en-GB"/>
              </w:rPr>
              <w:t>ch resistant glass (Sapphire)</w:t>
            </w:r>
            <w:r w:rsidRPr="00052AEC">
              <w:rPr>
                <w:rFonts w:ascii="Times New Roman" w:hAnsi="Times New Roman"/>
                <w:lang w:val="en-GB"/>
              </w:rPr>
              <w:t xml:space="preserve"> </w:t>
            </w:r>
          </w:p>
          <w:p w:rsidR="00052AEC" w:rsidRDefault="00052AEC" w:rsidP="001D18FB">
            <w:pPr>
              <w:spacing w:before="0" w:after="0"/>
              <w:rPr>
                <w:rFonts w:ascii="Times New Roman" w:hAnsi="Times New Roman"/>
                <w:lang w:val="en-GB"/>
              </w:rPr>
            </w:pPr>
            <w:r w:rsidRPr="00052AEC">
              <w:rPr>
                <w:rFonts w:ascii="Times New Roman" w:hAnsi="Times New Roman"/>
                <w:lang w:val="en-GB"/>
              </w:rPr>
              <w:t xml:space="preserve">Regulatory CE — RED, LVD &amp; EMC EU WEEE,  </w:t>
            </w:r>
          </w:p>
          <w:p w:rsidR="00052AEC" w:rsidRDefault="00052AEC" w:rsidP="001D18FB">
            <w:pPr>
              <w:spacing w:before="0" w:after="0"/>
              <w:rPr>
                <w:rFonts w:ascii="Times New Roman" w:hAnsi="Times New Roman"/>
                <w:lang w:val="en-GB"/>
              </w:rPr>
            </w:pPr>
            <w:r w:rsidRPr="00052AEC">
              <w:rPr>
                <w:rFonts w:ascii="Times New Roman" w:hAnsi="Times New Roman"/>
                <w:lang w:val="en-GB"/>
              </w:rPr>
              <w:t>Climatic co</w:t>
            </w:r>
            <w:r>
              <w:rPr>
                <w:rFonts w:ascii="Times New Roman" w:hAnsi="Times New Roman"/>
                <w:lang w:val="en-GB"/>
              </w:rPr>
              <w:t xml:space="preserve">nditions Relative air humidity </w:t>
            </w:r>
            <w:r w:rsidRPr="00052AEC">
              <w:rPr>
                <w:rFonts w:ascii="Times New Roman" w:hAnsi="Times New Roman"/>
                <w:lang w:val="en-GB"/>
              </w:rPr>
              <w:t xml:space="preserve"> 20...95% </w:t>
            </w:r>
          </w:p>
          <w:p w:rsidR="00052AEC" w:rsidRPr="00052AEC" w:rsidRDefault="00052AEC" w:rsidP="001D18FB">
            <w:pPr>
              <w:spacing w:before="0" w:after="0"/>
              <w:rPr>
                <w:rFonts w:ascii="Times New Roman" w:hAnsi="Times New Roman"/>
                <w:highlight w:val="yellow"/>
                <w:lang w:val="en-GB"/>
              </w:rPr>
            </w:pPr>
            <w:r>
              <w:rPr>
                <w:rFonts w:ascii="Times New Roman" w:hAnsi="Times New Roman"/>
                <w:lang w:val="en-GB"/>
              </w:rPr>
              <w:t>Air temperature,˚С</w:t>
            </w:r>
            <w:r w:rsidRPr="00052AEC">
              <w:rPr>
                <w:rFonts w:ascii="Times New Roman" w:hAnsi="Times New Roman"/>
                <w:lang w:val="en-GB"/>
              </w:rPr>
              <w:t xml:space="preserve"> -10...+50 IP51</w:t>
            </w:r>
          </w:p>
        </w:tc>
        <w:tc>
          <w:tcPr>
            <w:tcW w:w="4253" w:type="dxa"/>
          </w:tcPr>
          <w:p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rPr>
                <w:rFonts w:ascii="Times New Roman" w:hAnsi="Times New Roman"/>
                <w:b/>
                <w:lang w:val="en-GB"/>
              </w:rPr>
            </w:pPr>
          </w:p>
        </w:tc>
      </w:tr>
      <w:tr w:rsidR="00301346" w:rsidRPr="000726B9">
        <w:trPr>
          <w:cantSplit/>
        </w:trPr>
        <w:tc>
          <w:tcPr>
            <w:tcW w:w="1134" w:type="dxa"/>
          </w:tcPr>
          <w:p w:rsidR="00301346" w:rsidRPr="000726B9" w:rsidRDefault="0093658F" w:rsidP="0093658F">
            <w:pPr>
              <w:jc w:val="center"/>
              <w:rPr>
                <w:rFonts w:ascii="Times New Roman" w:hAnsi="Times New Roman"/>
                <w:b/>
                <w:highlight w:val="green"/>
                <w:lang w:val="en-GB"/>
              </w:rPr>
            </w:pPr>
            <w:r>
              <w:rPr>
                <w:rFonts w:ascii="Times New Roman" w:hAnsi="Times New Roman"/>
                <w:b/>
                <w:lang w:val="en-GB"/>
              </w:rPr>
              <w:lastRenderedPageBreak/>
              <w:t>4</w:t>
            </w:r>
          </w:p>
        </w:tc>
        <w:tc>
          <w:tcPr>
            <w:tcW w:w="4678" w:type="dxa"/>
          </w:tcPr>
          <w:p w:rsidR="00301346" w:rsidRDefault="00052AEC" w:rsidP="00301346">
            <w:pPr>
              <w:rPr>
                <w:rFonts w:ascii="Times New Roman" w:hAnsi="Times New Roman"/>
                <w:b/>
                <w:sz w:val="22"/>
                <w:lang w:val="en-GB"/>
              </w:rPr>
            </w:pPr>
            <w:r w:rsidRPr="00052AEC">
              <w:rPr>
                <w:rFonts w:ascii="Times New Roman" w:hAnsi="Times New Roman"/>
                <w:b/>
                <w:sz w:val="22"/>
                <w:lang w:val="en-GB"/>
              </w:rPr>
              <w:t>Camera (Advanced)</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Image Sensor</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1/1.8"" Progressive Scan CMOS</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Max. Resolution</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1920 × 1080</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Min. Illumination</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Color: 0.0005 Lux @ (F1.2, AGC ON);</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B/W: 0.0001 Lux @ (F1.2, AGC ON)</w:t>
            </w:r>
            <w:r w:rsidRPr="00052AEC">
              <w:rPr>
                <w:rFonts w:ascii="MS Gothic" w:eastAsia="MS Gothic" w:hAnsi="MS Gothic" w:cs="MS Gothic" w:hint="eastAsia"/>
                <w:lang w:val="en-GB"/>
              </w:rPr>
              <w:t>，</w:t>
            </w:r>
            <w:r w:rsidRPr="00052AEC">
              <w:rPr>
                <w:rFonts w:ascii="Times New Roman" w:hAnsi="Times New Roman"/>
                <w:lang w:val="en-GB"/>
              </w:rPr>
              <w:t>0 Lux with IR</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Shutter Time</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1 s to 1/100,000 s</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Day &amp; Night</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IR cut filter</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Lens</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Focal Length &amp; FOV</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2.8 to 12 mm, horizontal FOV: 114.5° to 41.8°, vertical FOV: 59.3° to 23.6°, diagonal FOV: 141.1° to 48°</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8 to 32 mm, horizontal FOV: 42.5° to 15.1°, vertical FOV: 23.3° to 8.64°, diagonal FOV: 49.6° to 17.3°</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Focus</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Auto, semi-auto, manual</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Iris Type</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P-iris</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Aperture</w:t>
            </w:r>
          </w:p>
          <w:p w:rsidR="00052AEC" w:rsidRPr="00052AEC" w:rsidRDefault="00052AEC" w:rsidP="00052AEC">
            <w:pPr>
              <w:spacing w:before="0" w:after="0"/>
              <w:rPr>
                <w:rFonts w:ascii="Times New Roman" w:hAnsi="Times New Roman"/>
                <w:lang w:val="en-GB"/>
              </w:rPr>
            </w:pPr>
            <w:r w:rsidRPr="00052AEC">
              <w:rPr>
                <w:rFonts w:ascii="Times New Roman" w:hAnsi="Times New Roman"/>
                <w:lang w:val="en-GB"/>
              </w:rPr>
              <w:t>2.8 to 12 mm: F1.2 to F2.5</w:t>
            </w:r>
          </w:p>
          <w:p w:rsidR="00052AEC" w:rsidRPr="00D10EF9" w:rsidRDefault="00052AEC" w:rsidP="00052AEC">
            <w:pPr>
              <w:spacing w:before="0" w:after="0"/>
              <w:rPr>
                <w:rFonts w:ascii="Times New Roman" w:hAnsi="Times New Roman"/>
                <w:b/>
                <w:highlight w:val="yellow"/>
                <w:lang w:val="en-GB"/>
              </w:rPr>
            </w:pPr>
            <w:r w:rsidRPr="00052AEC">
              <w:rPr>
                <w:rFonts w:ascii="Times New Roman" w:hAnsi="Times New Roman"/>
                <w:lang w:val="en-GB"/>
              </w:rPr>
              <w:t>8 to 32 mm: F1.7 to F1.73"</w:t>
            </w:r>
          </w:p>
        </w:tc>
        <w:tc>
          <w:tcPr>
            <w:tcW w:w="4253" w:type="dxa"/>
          </w:tcPr>
          <w:p w:rsidR="00301346" w:rsidRPr="002B0798" w:rsidRDefault="00301346" w:rsidP="00301346">
            <w:pPr>
              <w:rPr>
                <w:rFonts w:ascii="Times New Roman" w:hAnsi="Times New Roman"/>
                <w:b/>
                <w:lang w:val="en-GB"/>
              </w:rPr>
            </w:pPr>
          </w:p>
        </w:tc>
        <w:tc>
          <w:tcPr>
            <w:tcW w:w="2835" w:type="dxa"/>
          </w:tcPr>
          <w:p w:rsidR="00301346" w:rsidRPr="002B0798" w:rsidRDefault="00301346" w:rsidP="00301346">
            <w:pPr>
              <w:rPr>
                <w:rFonts w:ascii="Times New Roman" w:hAnsi="Times New Roman"/>
                <w:b/>
                <w:lang w:val="en-GB"/>
              </w:rPr>
            </w:pPr>
          </w:p>
        </w:tc>
        <w:tc>
          <w:tcPr>
            <w:tcW w:w="1984" w:type="dxa"/>
          </w:tcPr>
          <w:p w:rsidR="00301346" w:rsidRPr="002B0798" w:rsidRDefault="00301346" w:rsidP="00301346">
            <w:pPr>
              <w:tabs>
                <w:tab w:val="left" w:pos="729"/>
              </w:tabs>
              <w:jc w:val="center"/>
              <w:rPr>
                <w:rFonts w:ascii="Times New Roman" w:hAnsi="Times New Roman"/>
                <w:b/>
                <w:lang w:val="en-GB"/>
              </w:rPr>
            </w:pPr>
          </w:p>
        </w:tc>
      </w:tr>
      <w:tr w:rsidR="00301346" w:rsidRPr="000726B9" w:rsidTr="00052AEC">
        <w:trPr>
          <w:cantSplit/>
          <w:trHeight w:val="4069"/>
        </w:trPr>
        <w:tc>
          <w:tcPr>
            <w:tcW w:w="1134" w:type="dxa"/>
          </w:tcPr>
          <w:p w:rsidR="00301346" w:rsidRPr="000726B9" w:rsidRDefault="0093658F" w:rsidP="0093658F">
            <w:pPr>
              <w:jc w:val="center"/>
              <w:rPr>
                <w:rFonts w:ascii="Times New Roman" w:hAnsi="Times New Roman"/>
                <w:b/>
                <w:highlight w:val="green"/>
                <w:lang w:val="en-GB"/>
              </w:rPr>
            </w:pPr>
            <w:r>
              <w:rPr>
                <w:rFonts w:ascii="Times New Roman" w:hAnsi="Times New Roman"/>
                <w:b/>
                <w:lang w:val="en-GB"/>
              </w:rPr>
              <w:lastRenderedPageBreak/>
              <w:t>5</w:t>
            </w:r>
          </w:p>
        </w:tc>
        <w:tc>
          <w:tcPr>
            <w:tcW w:w="4678" w:type="dxa"/>
            <w:vAlign w:val="center"/>
          </w:tcPr>
          <w:p w:rsidR="00052AEC" w:rsidRDefault="00052AEC" w:rsidP="00052AEC">
            <w:pPr>
              <w:rPr>
                <w:rFonts w:ascii="Times New Roman" w:hAnsi="Times New Roman"/>
                <w:b/>
                <w:sz w:val="22"/>
                <w:lang w:val="en-GB"/>
              </w:rPr>
            </w:pPr>
            <w:r w:rsidRPr="00052AEC">
              <w:rPr>
                <w:rFonts w:ascii="Times New Roman" w:hAnsi="Times New Roman"/>
                <w:b/>
                <w:sz w:val="22"/>
                <w:lang w:val="en-GB"/>
              </w:rPr>
              <w:t>Camera (</w:t>
            </w:r>
            <w:r>
              <w:rPr>
                <w:rFonts w:ascii="Times New Roman" w:hAnsi="Times New Roman"/>
                <w:b/>
                <w:sz w:val="22"/>
                <w:lang w:val="en-GB"/>
              </w:rPr>
              <w:t>Basic</w:t>
            </w:r>
            <w:r w:rsidRPr="00052AEC">
              <w:rPr>
                <w:rFonts w:ascii="Times New Roman" w:hAnsi="Times New Roman"/>
                <w:b/>
                <w:sz w:val="22"/>
                <w:lang w:val="en-GB"/>
              </w:rPr>
              <w:t>)</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Image Sensor 1/2.8"" 2Megapixel progressive scan CMOS</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Effective Pixels 1920 (H) x1080 (V)</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RAM / ROM 1024MB / 128MB</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Scanning System Progressive</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Electronic Shutter Speed Auto / Manual, 1/3 ~ 1 / 100000s</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Minimum Illumination 0.005Lux / F1.4 (Color, 1 / 3s, 30IRE)</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0.03Lux / F1.4 (Color, 1 / 30s, 30IRE)</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0Lux / F1.4 (IR)</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S/N Ratio More than 50dB</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IR Distance Up to 50m (164ft)</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IR On / Off Control Auto / Manual</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IR LED 3</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Lens</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Lens Type Motorized / Auto Iris (HALL)</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Mounting Type Board-in</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Focal Length 2.7 ~ 12mm Motorized</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Max. Aperture F1.4</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Angle of View H: 110 ˚ ~ 36 ˚ V: 57 ˚ ~ 20 ˚</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Optical Zoom 4x</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Sharpness Adjustment Motorized</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Close Focus Distance 0.5m (1.64ft)</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Pan / Tilt / Rotation</w:t>
            </w:r>
          </w:p>
          <w:p w:rsidR="00052AEC" w:rsidRPr="00052AEC" w:rsidRDefault="00052AEC" w:rsidP="00052AEC">
            <w:pPr>
              <w:spacing w:before="0" w:after="0"/>
              <w:rPr>
                <w:rFonts w:ascii="Times New Roman" w:hAnsi="Times New Roman"/>
                <w:sz w:val="22"/>
                <w:lang w:val="en-GB"/>
              </w:rPr>
            </w:pPr>
            <w:r w:rsidRPr="00052AEC">
              <w:rPr>
                <w:rFonts w:ascii="Times New Roman" w:hAnsi="Times New Roman"/>
                <w:sz w:val="22"/>
                <w:lang w:val="en-GB"/>
              </w:rPr>
              <w:t>Pan / Tilt / Rotation Left to right: 0° ~ 355°; 0°~65° from top to bottom; rotation: 0 ° ~ 355° 3-Axis (3 Axis) direction adjustment and can be adjusted as desired</w:t>
            </w:r>
          </w:p>
        </w:tc>
        <w:tc>
          <w:tcPr>
            <w:tcW w:w="4253" w:type="dxa"/>
          </w:tcPr>
          <w:p w:rsidR="00301346" w:rsidRPr="000726B9" w:rsidRDefault="00301346" w:rsidP="00301346">
            <w:pPr>
              <w:rPr>
                <w:rFonts w:ascii="Times New Roman" w:hAnsi="Times New Roman"/>
                <w:b/>
                <w:highlight w:val="green"/>
                <w:lang w:val="en-GB"/>
              </w:rPr>
            </w:pPr>
          </w:p>
        </w:tc>
        <w:tc>
          <w:tcPr>
            <w:tcW w:w="2835" w:type="dxa"/>
          </w:tcPr>
          <w:p w:rsidR="00301346" w:rsidRPr="000726B9" w:rsidRDefault="00301346" w:rsidP="00301346">
            <w:pPr>
              <w:rPr>
                <w:rFonts w:ascii="Times New Roman" w:hAnsi="Times New Roman"/>
                <w:b/>
                <w:highlight w:val="green"/>
                <w:lang w:val="en-GB"/>
              </w:rPr>
            </w:pPr>
          </w:p>
        </w:tc>
        <w:tc>
          <w:tcPr>
            <w:tcW w:w="1984" w:type="dxa"/>
          </w:tcPr>
          <w:p w:rsidR="00301346" w:rsidRPr="000726B9" w:rsidRDefault="00301346" w:rsidP="00301346">
            <w:pPr>
              <w:rPr>
                <w:rFonts w:ascii="Times New Roman" w:hAnsi="Times New Roman"/>
                <w:b/>
                <w:highlight w:val="green"/>
                <w:lang w:val="en-GB"/>
              </w:rPr>
            </w:pPr>
          </w:p>
        </w:tc>
      </w:tr>
      <w:tr w:rsidR="00052AEC" w:rsidRPr="000726B9" w:rsidTr="00052AEC">
        <w:trPr>
          <w:cantSplit/>
          <w:trHeight w:val="4069"/>
        </w:trPr>
        <w:tc>
          <w:tcPr>
            <w:tcW w:w="1134" w:type="dxa"/>
          </w:tcPr>
          <w:p w:rsidR="00052AEC" w:rsidRPr="0093658F" w:rsidRDefault="00052AEC" w:rsidP="00301346">
            <w:pPr>
              <w:rPr>
                <w:rFonts w:ascii="Times New Roman" w:hAnsi="Times New Roman"/>
                <w:highlight w:val="green"/>
                <w:lang w:val="en-GB"/>
              </w:rPr>
            </w:pPr>
          </w:p>
        </w:tc>
        <w:tc>
          <w:tcPr>
            <w:tcW w:w="4678" w:type="dxa"/>
            <w:vAlign w:val="center"/>
          </w:tcPr>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Smart Functions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IVS (Optional) Tripwire, Intrusion, Abandoned / Missing Object</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Advanced Intelligent Functions Face Detection, People Counting, Heat Map</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Video</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Compression H.265 + / H.265/H.264 + / H.264</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Video Streaming Capacity Triple Streaming Capacity</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Resolution 1080P (1920 × 1080) /1.3M (1280×960) /720P (1280×720) / D1 (704 × 576 / 704×480) / VGA (640×480) / CIF (352 × 288 / 342×240) )</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Frame Rate Main Stream: 1080P (1 ~ 50 / 60fps)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SubStream 1: D1 (1~50/60fps)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SubStream 2: 1080P (1~50/60fps)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Bitrate Control CBR / VBR</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Bitrate H.264: 24 ~ 10240Kbps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H.265: 14 ~ 6144Kbps</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Day / Night Auto (ICR) / Color / B / W</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BLC Mode BLC / HLC / WDR (140dB) / SSA</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White Balance Auto / Natural / Street Light / On / Manual</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Gain Control Auto / Manual</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Noise Reduction 3D DNR</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Motion Detection Off / On (4 Zone, Rectangle)</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Related Area (4 Zones) On / Off</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Electronic Image Stabilization (EIS) Available</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Smart IR Available</w:t>
            </w:r>
          </w:p>
          <w:p w:rsidR="00052AEC" w:rsidRPr="0093658F" w:rsidRDefault="00052AEC" w:rsidP="00052AEC">
            <w:pPr>
              <w:spacing w:before="0" w:after="0"/>
              <w:rPr>
                <w:rFonts w:ascii="Times New Roman" w:hAnsi="Times New Roman"/>
                <w:sz w:val="22"/>
                <w:lang w:val="en-GB"/>
              </w:rPr>
            </w:pPr>
            <w:r w:rsidRPr="0093658F">
              <w:rPr>
                <w:rFonts w:ascii="Times New Roman" w:hAnsi="Times New Roman"/>
                <w:sz w:val="22"/>
                <w:lang w:val="en-GB"/>
              </w:rPr>
              <w:t>Ulta Defog (Anti Fog) Available</w:t>
            </w:r>
          </w:p>
        </w:tc>
        <w:tc>
          <w:tcPr>
            <w:tcW w:w="4253" w:type="dxa"/>
          </w:tcPr>
          <w:p w:rsidR="00052AEC" w:rsidRPr="000726B9" w:rsidRDefault="00052AEC" w:rsidP="00301346">
            <w:pPr>
              <w:rPr>
                <w:rFonts w:ascii="Times New Roman" w:hAnsi="Times New Roman"/>
                <w:b/>
                <w:highlight w:val="green"/>
                <w:lang w:val="en-GB"/>
              </w:rPr>
            </w:pPr>
          </w:p>
        </w:tc>
        <w:tc>
          <w:tcPr>
            <w:tcW w:w="2835" w:type="dxa"/>
          </w:tcPr>
          <w:p w:rsidR="00052AEC" w:rsidRPr="000726B9" w:rsidRDefault="00052AEC" w:rsidP="00301346">
            <w:pPr>
              <w:rPr>
                <w:rFonts w:ascii="Times New Roman" w:hAnsi="Times New Roman"/>
                <w:b/>
                <w:highlight w:val="green"/>
                <w:lang w:val="en-GB"/>
              </w:rPr>
            </w:pPr>
          </w:p>
        </w:tc>
        <w:tc>
          <w:tcPr>
            <w:tcW w:w="1984" w:type="dxa"/>
          </w:tcPr>
          <w:p w:rsidR="00052AEC" w:rsidRPr="000726B9" w:rsidRDefault="00052AEC" w:rsidP="00301346">
            <w:pPr>
              <w:rPr>
                <w:rFonts w:ascii="Times New Roman" w:hAnsi="Times New Roman"/>
                <w:b/>
                <w:highlight w:val="green"/>
                <w:lang w:val="en-GB"/>
              </w:rPr>
            </w:pPr>
          </w:p>
        </w:tc>
      </w:tr>
      <w:tr w:rsidR="00052AEC" w:rsidRPr="000726B9" w:rsidTr="0093658F">
        <w:trPr>
          <w:cantSplit/>
          <w:trHeight w:val="1304"/>
        </w:trPr>
        <w:tc>
          <w:tcPr>
            <w:tcW w:w="1134" w:type="dxa"/>
          </w:tcPr>
          <w:p w:rsidR="00052AEC" w:rsidRPr="000726B9" w:rsidRDefault="00052AEC" w:rsidP="00301346">
            <w:pPr>
              <w:rPr>
                <w:rFonts w:ascii="Times New Roman" w:hAnsi="Times New Roman"/>
                <w:b/>
                <w:highlight w:val="green"/>
                <w:lang w:val="en-GB"/>
              </w:rPr>
            </w:pPr>
          </w:p>
        </w:tc>
        <w:tc>
          <w:tcPr>
            <w:tcW w:w="4678" w:type="dxa"/>
            <w:vAlign w:val="center"/>
          </w:tcPr>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Digital Zoom 16x</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Flip 0°/90°/180°/270°</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Mirror Off / On</w:t>
            </w:r>
          </w:p>
          <w:p w:rsidR="00052AEC" w:rsidRPr="00052AEC" w:rsidRDefault="0093658F" w:rsidP="0093658F">
            <w:pPr>
              <w:spacing w:before="0" w:after="0"/>
              <w:rPr>
                <w:rFonts w:ascii="Times New Roman" w:hAnsi="Times New Roman"/>
                <w:b/>
                <w:sz w:val="22"/>
                <w:lang w:val="en-GB"/>
              </w:rPr>
            </w:pPr>
            <w:r w:rsidRPr="0093658F">
              <w:rPr>
                <w:rFonts w:ascii="Times New Roman" w:hAnsi="Times New Roman"/>
                <w:sz w:val="22"/>
                <w:lang w:val="en-GB"/>
              </w:rPr>
              <w:t>Privacy Masking Off / On (4 Areas, Rectangle)"</w:t>
            </w:r>
          </w:p>
        </w:tc>
        <w:tc>
          <w:tcPr>
            <w:tcW w:w="4253" w:type="dxa"/>
          </w:tcPr>
          <w:p w:rsidR="00052AEC" w:rsidRPr="000726B9" w:rsidRDefault="00052AEC" w:rsidP="00301346">
            <w:pPr>
              <w:rPr>
                <w:rFonts w:ascii="Times New Roman" w:hAnsi="Times New Roman"/>
                <w:b/>
                <w:highlight w:val="green"/>
                <w:lang w:val="en-GB"/>
              </w:rPr>
            </w:pPr>
          </w:p>
        </w:tc>
        <w:tc>
          <w:tcPr>
            <w:tcW w:w="2835" w:type="dxa"/>
          </w:tcPr>
          <w:p w:rsidR="00052AEC" w:rsidRPr="000726B9" w:rsidRDefault="00052AEC" w:rsidP="00301346">
            <w:pPr>
              <w:rPr>
                <w:rFonts w:ascii="Times New Roman" w:hAnsi="Times New Roman"/>
                <w:b/>
                <w:highlight w:val="green"/>
                <w:lang w:val="en-GB"/>
              </w:rPr>
            </w:pPr>
          </w:p>
        </w:tc>
        <w:tc>
          <w:tcPr>
            <w:tcW w:w="1984" w:type="dxa"/>
          </w:tcPr>
          <w:p w:rsidR="00052AEC" w:rsidRPr="000726B9" w:rsidRDefault="00052AEC" w:rsidP="00301346">
            <w:pPr>
              <w:rPr>
                <w:rFonts w:ascii="Times New Roman" w:hAnsi="Times New Roman"/>
                <w:b/>
                <w:highlight w:val="green"/>
                <w:lang w:val="en-GB"/>
              </w:rPr>
            </w:pPr>
          </w:p>
        </w:tc>
      </w:tr>
      <w:tr w:rsidR="0093658F" w:rsidRPr="000726B9" w:rsidTr="00052AEC">
        <w:trPr>
          <w:cantSplit/>
          <w:trHeight w:val="4069"/>
        </w:trPr>
        <w:tc>
          <w:tcPr>
            <w:tcW w:w="1134" w:type="dxa"/>
          </w:tcPr>
          <w:p w:rsidR="0093658F" w:rsidRPr="0093658F" w:rsidRDefault="0093658F" w:rsidP="0093658F">
            <w:pPr>
              <w:jc w:val="center"/>
              <w:rPr>
                <w:rFonts w:ascii="Times New Roman" w:hAnsi="Times New Roman"/>
                <w:b/>
                <w:highlight w:val="green"/>
                <w:lang w:val="en-GB"/>
              </w:rPr>
            </w:pPr>
            <w:r>
              <w:rPr>
                <w:rFonts w:ascii="Times New Roman" w:hAnsi="Times New Roman"/>
                <w:b/>
                <w:lang w:val="en-GB"/>
              </w:rPr>
              <w:lastRenderedPageBreak/>
              <w:t>6</w:t>
            </w:r>
          </w:p>
        </w:tc>
        <w:tc>
          <w:tcPr>
            <w:tcW w:w="4678" w:type="dxa"/>
            <w:vAlign w:val="center"/>
          </w:tcPr>
          <w:p w:rsidR="0093658F" w:rsidRDefault="0093658F" w:rsidP="00052AEC">
            <w:pPr>
              <w:rPr>
                <w:rFonts w:ascii="Times New Roman" w:hAnsi="Times New Roman"/>
                <w:b/>
                <w:sz w:val="22"/>
                <w:lang w:val="en-GB"/>
              </w:rPr>
            </w:pPr>
            <w:r w:rsidRPr="0093658F">
              <w:rPr>
                <w:rFonts w:ascii="Times New Roman" w:hAnsi="Times New Roman"/>
                <w:b/>
                <w:sz w:val="22"/>
                <w:lang w:val="en-GB"/>
              </w:rPr>
              <w:t>Photo Booth</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 The pr</w:t>
            </w:r>
            <w:r w:rsidRPr="0093658F">
              <w:rPr>
                <w:rFonts w:ascii="Times New Roman" w:hAnsi="Times New Roman"/>
                <w:sz w:val="22"/>
                <w:lang w:val="en-GB"/>
              </w:rPr>
              <w:t xml:space="preserve">oposed </w:t>
            </w:r>
            <w:r w:rsidRPr="0093658F">
              <w:rPr>
                <w:rFonts w:ascii="Times New Roman" w:hAnsi="Times New Roman"/>
                <w:sz w:val="22"/>
                <w:lang w:val="en-GB"/>
              </w:rPr>
              <w:t xml:space="preserve">Photo Booth must work with the face recognition system. </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2.  Photo Booth will take automatic biometric photography with face detection system</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 xml:space="preserve">3. The photo taking system should not take pictures without seeing the face of the person sitting in it. And this whichever language he/she chooses should be spoken in Turkish or English. </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 xml:space="preserve">4. There should be voice and written guidance in Turkish and English in the photo booth. </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 xml:space="preserve">5. It should be able to print a photo in 1-2-3-4 different sizes at the same time in the Photo Booth, and this print The dimensions should be changed instantly from the control panel as desired. </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6. Normally on the same photo paper when taking biometric photos at the same time in the Photo Booth passport photos can also be printed.</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7. Photo Booth should take 2 or 4 different poses, if the user doesn't like it, 2 or 4 different poses for the last time</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 xml:space="preserve">should be able to pose. The user should be able to select the photo on the screen from these. </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8. Photo Booth should be able to be set from the control panel, either free or paid. The firm has this</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will undertake in writing during the inspection.</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9. The interior lighting of the photo booth should be LED. It should not be a flash system.</w:t>
            </w:r>
          </w:p>
          <w:p w:rsidR="0093658F" w:rsidRPr="00052AEC" w:rsidRDefault="0093658F" w:rsidP="0093658F">
            <w:pPr>
              <w:spacing w:before="0" w:after="0"/>
              <w:rPr>
                <w:rFonts w:ascii="Times New Roman" w:hAnsi="Times New Roman"/>
                <w:b/>
                <w:sz w:val="22"/>
                <w:lang w:val="en-GB"/>
              </w:rPr>
            </w:pPr>
          </w:p>
        </w:tc>
        <w:tc>
          <w:tcPr>
            <w:tcW w:w="4253" w:type="dxa"/>
          </w:tcPr>
          <w:p w:rsidR="0093658F" w:rsidRPr="000726B9" w:rsidRDefault="0093658F" w:rsidP="00301346">
            <w:pPr>
              <w:rPr>
                <w:rFonts w:ascii="Times New Roman" w:hAnsi="Times New Roman"/>
                <w:b/>
                <w:highlight w:val="green"/>
                <w:lang w:val="en-GB"/>
              </w:rPr>
            </w:pPr>
          </w:p>
        </w:tc>
        <w:tc>
          <w:tcPr>
            <w:tcW w:w="2835" w:type="dxa"/>
          </w:tcPr>
          <w:p w:rsidR="0093658F" w:rsidRPr="000726B9" w:rsidRDefault="0093658F" w:rsidP="00301346">
            <w:pPr>
              <w:rPr>
                <w:rFonts w:ascii="Times New Roman" w:hAnsi="Times New Roman"/>
                <w:b/>
                <w:highlight w:val="green"/>
                <w:lang w:val="en-GB"/>
              </w:rPr>
            </w:pPr>
          </w:p>
        </w:tc>
        <w:tc>
          <w:tcPr>
            <w:tcW w:w="1984" w:type="dxa"/>
          </w:tcPr>
          <w:p w:rsidR="0093658F" w:rsidRPr="000726B9" w:rsidRDefault="0093658F" w:rsidP="00301346">
            <w:pPr>
              <w:rPr>
                <w:rFonts w:ascii="Times New Roman" w:hAnsi="Times New Roman"/>
                <w:b/>
                <w:highlight w:val="green"/>
                <w:lang w:val="en-GB"/>
              </w:rPr>
            </w:pPr>
          </w:p>
        </w:tc>
      </w:tr>
      <w:tr w:rsidR="0093658F" w:rsidRPr="000726B9" w:rsidTr="00052AEC">
        <w:trPr>
          <w:cantSplit/>
          <w:trHeight w:val="4069"/>
        </w:trPr>
        <w:tc>
          <w:tcPr>
            <w:tcW w:w="1134" w:type="dxa"/>
          </w:tcPr>
          <w:p w:rsidR="0093658F" w:rsidRPr="000726B9" w:rsidRDefault="0093658F" w:rsidP="00301346">
            <w:pPr>
              <w:rPr>
                <w:rFonts w:ascii="Times New Roman" w:hAnsi="Times New Roman"/>
                <w:b/>
                <w:highlight w:val="green"/>
                <w:lang w:val="en-GB"/>
              </w:rPr>
            </w:pPr>
          </w:p>
        </w:tc>
        <w:tc>
          <w:tcPr>
            <w:tcW w:w="4678" w:type="dxa"/>
            <w:vAlign w:val="center"/>
          </w:tcPr>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10. Taking pictures with a fullhd camera in the photo booth and with a different camera when requested</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should be done.</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11. The photo booth screen must be a touch screen. The user can operate on this screen.</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should do.</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12. The photos taken in the photo booth should be able to be followed online. System automatic</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It should update itself for 5-6 minutes and use this system online from computer or mobile.</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can be followed instantly. The company will undertake this issue in writing during the inspection.</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13. The photo booth can work with coupons in the online system. Each coupon only once</w:t>
            </w:r>
          </w:p>
          <w:p w:rsidR="0093658F" w:rsidRPr="0093658F" w:rsidRDefault="0093658F" w:rsidP="0093658F">
            <w:pPr>
              <w:spacing w:before="0" w:after="0"/>
              <w:rPr>
                <w:rFonts w:ascii="Times New Roman" w:hAnsi="Times New Roman"/>
                <w:b/>
                <w:sz w:val="22"/>
                <w:lang w:val="en-GB"/>
              </w:rPr>
            </w:pPr>
            <w:r w:rsidRPr="0093658F">
              <w:rPr>
                <w:rFonts w:ascii="Times New Roman" w:hAnsi="Times New Roman"/>
                <w:sz w:val="22"/>
                <w:lang w:val="en-GB"/>
              </w:rPr>
              <w:t>is not used. The company will undertake this issue in writing during the inspection.</w:t>
            </w:r>
          </w:p>
        </w:tc>
        <w:tc>
          <w:tcPr>
            <w:tcW w:w="4253" w:type="dxa"/>
          </w:tcPr>
          <w:p w:rsidR="0093658F" w:rsidRPr="000726B9" w:rsidRDefault="0093658F" w:rsidP="00301346">
            <w:pPr>
              <w:rPr>
                <w:rFonts w:ascii="Times New Roman" w:hAnsi="Times New Roman"/>
                <w:b/>
                <w:highlight w:val="green"/>
                <w:lang w:val="en-GB"/>
              </w:rPr>
            </w:pPr>
          </w:p>
        </w:tc>
        <w:tc>
          <w:tcPr>
            <w:tcW w:w="2835" w:type="dxa"/>
          </w:tcPr>
          <w:p w:rsidR="0093658F" w:rsidRPr="000726B9" w:rsidRDefault="0093658F" w:rsidP="00301346">
            <w:pPr>
              <w:rPr>
                <w:rFonts w:ascii="Times New Roman" w:hAnsi="Times New Roman"/>
                <w:b/>
                <w:highlight w:val="green"/>
                <w:lang w:val="en-GB"/>
              </w:rPr>
            </w:pPr>
          </w:p>
        </w:tc>
        <w:tc>
          <w:tcPr>
            <w:tcW w:w="1984" w:type="dxa"/>
          </w:tcPr>
          <w:p w:rsidR="0093658F" w:rsidRPr="000726B9" w:rsidRDefault="0093658F" w:rsidP="00301346">
            <w:pPr>
              <w:rPr>
                <w:rFonts w:ascii="Times New Roman" w:hAnsi="Times New Roman"/>
                <w:b/>
                <w:highlight w:val="green"/>
                <w:lang w:val="en-GB"/>
              </w:rPr>
            </w:pPr>
          </w:p>
        </w:tc>
      </w:tr>
      <w:tr w:rsidR="0093658F" w:rsidRPr="000726B9" w:rsidTr="00052AEC">
        <w:trPr>
          <w:cantSplit/>
          <w:trHeight w:val="4069"/>
        </w:trPr>
        <w:tc>
          <w:tcPr>
            <w:tcW w:w="1134" w:type="dxa"/>
          </w:tcPr>
          <w:p w:rsidR="0093658F" w:rsidRPr="000726B9" w:rsidRDefault="0093658F" w:rsidP="0093658F">
            <w:pPr>
              <w:jc w:val="center"/>
              <w:rPr>
                <w:rFonts w:ascii="Times New Roman" w:hAnsi="Times New Roman"/>
                <w:b/>
                <w:highlight w:val="green"/>
                <w:lang w:val="en-GB"/>
              </w:rPr>
            </w:pPr>
            <w:r>
              <w:rPr>
                <w:rFonts w:ascii="Times New Roman" w:hAnsi="Times New Roman"/>
                <w:b/>
                <w:lang w:val="en-GB"/>
              </w:rPr>
              <w:lastRenderedPageBreak/>
              <w:t>7</w:t>
            </w:r>
          </w:p>
        </w:tc>
        <w:tc>
          <w:tcPr>
            <w:tcW w:w="4678" w:type="dxa"/>
            <w:vAlign w:val="center"/>
          </w:tcPr>
          <w:p w:rsidR="0093658F" w:rsidRDefault="0093658F" w:rsidP="0093658F">
            <w:pPr>
              <w:spacing w:before="0" w:after="0"/>
              <w:rPr>
                <w:rFonts w:ascii="Times New Roman" w:hAnsi="Times New Roman"/>
                <w:b/>
                <w:sz w:val="22"/>
                <w:lang w:val="en-GB"/>
              </w:rPr>
            </w:pPr>
            <w:r w:rsidRPr="0093658F">
              <w:rPr>
                <w:rFonts w:ascii="Times New Roman" w:hAnsi="Times New Roman"/>
                <w:b/>
                <w:sz w:val="22"/>
                <w:lang w:val="en-GB"/>
              </w:rPr>
              <w:t>Fish Eye Camera</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1) 5.0 MP resolution * 1.05 mm m12 lens * 120 db WDR * 8 meters Night Vision distance</w:t>
            </w:r>
            <w:r w:rsidRPr="0093658F">
              <w:rPr>
                <w:rFonts w:ascii="Times New Roman" w:hAnsi="Times New Roman"/>
                <w:sz w:val="22"/>
                <w:lang w:val="en-GB"/>
              </w:rPr>
              <w:br/>
              <w:t>2) H.265, H.265+, H.264+, H.264, MJPEG video compression ONVIF(PROFILE S, PROFILE G) PSIA, CGI, ISAPI</w:t>
            </w:r>
            <w:r w:rsidRPr="0093658F">
              <w:rPr>
                <w:rFonts w:ascii="Times New Roman" w:hAnsi="Times New Roman"/>
                <w:sz w:val="22"/>
                <w:lang w:val="en-GB"/>
              </w:rPr>
              <w:br/>
              <w:t>3) It should support 128GB memory card.</w:t>
            </w:r>
            <w:r w:rsidRPr="0093658F">
              <w:rPr>
                <w:rFonts w:ascii="Times New Roman" w:hAnsi="Times New Roman"/>
                <w:sz w:val="22"/>
                <w:lang w:val="en-GB"/>
              </w:rPr>
              <w:br/>
              <w:t>4) Shutter 1/100,000</w:t>
            </w:r>
            <w:r w:rsidRPr="0093658F">
              <w:rPr>
                <w:rFonts w:ascii="Times New Roman" w:hAnsi="Times New Roman"/>
                <w:sz w:val="22"/>
                <w:lang w:val="en-GB"/>
              </w:rPr>
              <w:br/>
              <w:t>5) -30°C / +60°C operating temperature 12 V DC PoE (802.3af) intelligent analysis (Line crossing violation, Intrusion detection,</w:t>
            </w:r>
            <w:r w:rsidRPr="0093658F">
              <w:rPr>
                <w:rFonts w:ascii="Times New Roman" w:hAnsi="Times New Roman"/>
                <w:sz w:val="22"/>
                <w:lang w:val="en-GB"/>
              </w:rPr>
              <w:br/>
              <w:t>6) Dynamic analysis, Motion detection)</w:t>
            </w:r>
            <w:r w:rsidRPr="0093658F">
              <w:rPr>
                <w:rFonts w:ascii="Times New Roman" w:hAnsi="Times New Roman"/>
                <w:sz w:val="22"/>
                <w:lang w:val="en-GB"/>
              </w:rPr>
              <w:br/>
              <w:t>7) BLC, ROI, Defog, AGC</w:t>
            </w:r>
            <w:r w:rsidRPr="0093658F">
              <w:rPr>
                <w:rFonts w:ascii="Times New Roman" w:hAnsi="Times New Roman"/>
                <w:sz w:val="22"/>
                <w:lang w:val="en-GB"/>
              </w:rPr>
              <w:br/>
              <w:t>8) 3D DNR</w:t>
            </w:r>
          </w:p>
          <w:p w:rsidR="0093658F" w:rsidRPr="0093658F" w:rsidRDefault="0093658F" w:rsidP="0093658F">
            <w:pPr>
              <w:spacing w:before="0" w:after="0"/>
              <w:rPr>
                <w:rFonts w:ascii="Times New Roman" w:hAnsi="Times New Roman"/>
                <w:b/>
                <w:sz w:val="22"/>
                <w:lang w:val="tr-TR"/>
              </w:rPr>
            </w:pPr>
          </w:p>
        </w:tc>
        <w:tc>
          <w:tcPr>
            <w:tcW w:w="4253" w:type="dxa"/>
          </w:tcPr>
          <w:p w:rsidR="0093658F" w:rsidRPr="000726B9" w:rsidRDefault="0093658F" w:rsidP="00301346">
            <w:pPr>
              <w:rPr>
                <w:rFonts w:ascii="Times New Roman" w:hAnsi="Times New Roman"/>
                <w:b/>
                <w:highlight w:val="green"/>
                <w:lang w:val="en-GB"/>
              </w:rPr>
            </w:pPr>
          </w:p>
        </w:tc>
        <w:tc>
          <w:tcPr>
            <w:tcW w:w="2835" w:type="dxa"/>
          </w:tcPr>
          <w:p w:rsidR="0093658F" w:rsidRPr="000726B9" w:rsidRDefault="0093658F" w:rsidP="00301346">
            <w:pPr>
              <w:rPr>
                <w:rFonts w:ascii="Times New Roman" w:hAnsi="Times New Roman"/>
                <w:b/>
                <w:highlight w:val="green"/>
                <w:lang w:val="en-GB"/>
              </w:rPr>
            </w:pPr>
          </w:p>
        </w:tc>
        <w:tc>
          <w:tcPr>
            <w:tcW w:w="1984" w:type="dxa"/>
          </w:tcPr>
          <w:p w:rsidR="0093658F" w:rsidRPr="000726B9" w:rsidRDefault="0093658F" w:rsidP="00301346">
            <w:pPr>
              <w:rPr>
                <w:rFonts w:ascii="Times New Roman" w:hAnsi="Times New Roman"/>
                <w:b/>
                <w:highlight w:val="green"/>
                <w:lang w:val="en-GB"/>
              </w:rPr>
            </w:pPr>
          </w:p>
        </w:tc>
      </w:tr>
      <w:tr w:rsidR="0093658F" w:rsidRPr="000726B9" w:rsidTr="0093658F">
        <w:trPr>
          <w:cantSplit/>
          <w:trHeight w:val="669"/>
        </w:trPr>
        <w:tc>
          <w:tcPr>
            <w:tcW w:w="1134" w:type="dxa"/>
          </w:tcPr>
          <w:p w:rsidR="0093658F" w:rsidRPr="000726B9" w:rsidRDefault="0093658F" w:rsidP="0093658F">
            <w:pPr>
              <w:jc w:val="center"/>
              <w:rPr>
                <w:rFonts w:ascii="Times New Roman" w:hAnsi="Times New Roman"/>
                <w:b/>
                <w:highlight w:val="green"/>
                <w:lang w:val="en-GB"/>
              </w:rPr>
            </w:pPr>
            <w:r>
              <w:rPr>
                <w:rFonts w:ascii="Times New Roman" w:hAnsi="Times New Roman"/>
                <w:b/>
                <w:lang w:val="en-GB"/>
              </w:rPr>
              <w:t>8</w:t>
            </w:r>
          </w:p>
        </w:tc>
        <w:tc>
          <w:tcPr>
            <w:tcW w:w="4678" w:type="dxa"/>
            <w:vAlign w:val="center"/>
          </w:tcPr>
          <w:p w:rsidR="0093658F" w:rsidRDefault="0093658F" w:rsidP="0093658F">
            <w:pPr>
              <w:spacing w:before="0" w:after="0"/>
              <w:rPr>
                <w:rFonts w:ascii="Times New Roman" w:hAnsi="Times New Roman"/>
                <w:b/>
                <w:sz w:val="22"/>
                <w:lang w:val="en-GB"/>
              </w:rPr>
            </w:pPr>
            <w:r w:rsidRPr="0093658F">
              <w:rPr>
                <w:rFonts w:ascii="Times New Roman" w:hAnsi="Times New Roman"/>
                <w:b/>
                <w:sz w:val="22"/>
                <w:lang w:val="en-GB"/>
              </w:rPr>
              <w:t>Car Indoor camera</w:t>
            </w:r>
          </w:p>
          <w:p w:rsidR="0093658F" w:rsidRPr="0093658F" w:rsidRDefault="0093658F" w:rsidP="0093658F">
            <w:pPr>
              <w:spacing w:before="0" w:after="0"/>
              <w:rPr>
                <w:rFonts w:ascii="Times New Roman" w:hAnsi="Times New Roman"/>
                <w:sz w:val="22"/>
                <w:lang w:val="en-GB"/>
              </w:rPr>
            </w:pPr>
            <w:r w:rsidRPr="0093658F">
              <w:rPr>
                <w:rFonts w:ascii="Times New Roman" w:hAnsi="Times New Roman"/>
                <w:sz w:val="22"/>
                <w:lang w:val="en-GB"/>
              </w:rPr>
              <w:t>At least 5 MP resolution - color recording- At least 2 gb memory</w:t>
            </w:r>
          </w:p>
          <w:p w:rsidR="0093658F" w:rsidRPr="0093658F" w:rsidRDefault="0093658F" w:rsidP="0093658F">
            <w:pPr>
              <w:spacing w:before="0" w:after="0"/>
              <w:rPr>
                <w:rFonts w:ascii="Times New Roman" w:hAnsi="Times New Roman"/>
                <w:b/>
                <w:sz w:val="22"/>
                <w:lang w:val="tr-TR"/>
              </w:rPr>
            </w:pPr>
          </w:p>
        </w:tc>
        <w:tc>
          <w:tcPr>
            <w:tcW w:w="4253" w:type="dxa"/>
          </w:tcPr>
          <w:p w:rsidR="0093658F" w:rsidRPr="000726B9" w:rsidRDefault="0093658F" w:rsidP="00301346">
            <w:pPr>
              <w:rPr>
                <w:rFonts w:ascii="Times New Roman" w:hAnsi="Times New Roman"/>
                <w:b/>
                <w:highlight w:val="green"/>
                <w:lang w:val="en-GB"/>
              </w:rPr>
            </w:pPr>
          </w:p>
        </w:tc>
        <w:tc>
          <w:tcPr>
            <w:tcW w:w="2835" w:type="dxa"/>
          </w:tcPr>
          <w:p w:rsidR="0093658F" w:rsidRPr="000726B9" w:rsidRDefault="0093658F" w:rsidP="00301346">
            <w:pPr>
              <w:rPr>
                <w:rFonts w:ascii="Times New Roman" w:hAnsi="Times New Roman"/>
                <w:b/>
                <w:highlight w:val="green"/>
                <w:lang w:val="en-GB"/>
              </w:rPr>
            </w:pPr>
          </w:p>
        </w:tc>
        <w:tc>
          <w:tcPr>
            <w:tcW w:w="1984" w:type="dxa"/>
          </w:tcPr>
          <w:p w:rsidR="0093658F" w:rsidRPr="000726B9" w:rsidRDefault="0093658F" w:rsidP="00301346">
            <w:pPr>
              <w:rPr>
                <w:rFonts w:ascii="Times New Roman" w:hAnsi="Times New Roman"/>
                <w:b/>
                <w:highlight w:val="green"/>
                <w:lang w:val="en-GB"/>
              </w:rPr>
            </w:pPr>
          </w:p>
        </w:tc>
      </w:tr>
    </w:tbl>
    <w:p w:rsidR="00104DB7" w:rsidRDefault="00104DB7" w:rsidP="005C4176">
      <w:pPr>
        <w:spacing w:before="0"/>
        <w:ind w:left="567" w:hanging="567"/>
        <w:rPr>
          <w:lang w:val="en-GB"/>
        </w:rPr>
      </w:pPr>
    </w:p>
    <w:p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7FF4" w:rsidRDefault="00CB7FF4">
      <w:r>
        <w:separator/>
      </w:r>
    </w:p>
  </w:endnote>
  <w:endnote w:type="continuationSeparator" w:id="0">
    <w:p w:rsidR="00CB7FF4" w:rsidRDefault="00CB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Optima">
    <w:panose1 w:val="020B05020505080203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2D85" w:rsidRPr="00C4214C" w:rsidRDefault="004D0651" w:rsidP="00B25580">
    <w:pPr>
      <w:pStyle w:val="AltBilgi"/>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D18FB">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D18FB">
      <w:rPr>
        <w:rFonts w:ascii="Times New Roman" w:hAnsi="Times New Roman"/>
        <w:noProof/>
        <w:sz w:val="18"/>
        <w:szCs w:val="18"/>
        <w:lang w:val="en-GB"/>
      </w:rPr>
      <w:t>10</w:t>
    </w:r>
    <w:r w:rsidR="00B25580" w:rsidRPr="00C4214C">
      <w:rPr>
        <w:rFonts w:ascii="Times New Roman" w:hAnsi="Times New Roman"/>
        <w:sz w:val="18"/>
        <w:szCs w:val="18"/>
      </w:rPr>
      <w:fldChar w:fldCharType="end"/>
    </w:r>
  </w:p>
  <w:p w:rsidR="00B25580" w:rsidRPr="00C4214C"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5580" w:rsidRPr="00C4214C" w:rsidRDefault="00C4278D" w:rsidP="00684176">
    <w:pPr>
      <w:pStyle w:val="AltBilgi"/>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1D18FB">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1D18FB">
      <w:rPr>
        <w:rFonts w:ascii="Times New Roman" w:hAnsi="Times New Roman"/>
        <w:noProof/>
        <w:sz w:val="18"/>
        <w:szCs w:val="18"/>
        <w:lang w:val="en-GB"/>
      </w:rPr>
      <w:t>10</w:t>
    </w:r>
    <w:r w:rsidR="00B25580" w:rsidRPr="00C4214C">
      <w:rPr>
        <w:rFonts w:ascii="Times New Roman" w:hAnsi="Times New Roman"/>
        <w:sz w:val="18"/>
        <w:szCs w:val="18"/>
      </w:rPr>
      <w:fldChar w:fldCharType="end"/>
    </w:r>
  </w:p>
  <w:p w:rsidR="0030381F" w:rsidRPr="009F1BCE" w:rsidRDefault="008B5A9D" w:rsidP="00B25580">
    <w:pPr>
      <w:pStyle w:val="AltBilgi"/>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7FF4" w:rsidRDefault="00CB7FF4">
      <w:r>
        <w:separator/>
      </w:r>
    </w:p>
  </w:footnote>
  <w:footnote w:type="continuationSeparator" w:id="0">
    <w:p w:rsidR="00CB7FF4" w:rsidRDefault="00CB7F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C46" w:rsidRDefault="00E67C46">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0"/>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7"/>
  </w:num>
  <w:num w:numId="28">
    <w:abstractNumId w:val="38"/>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39"/>
  </w:num>
  <w:num w:numId="38">
    <w:abstractNumId w:val="8"/>
  </w:num>
  <w:num w:numId="39">
    <w:abstractNumId w:val="1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34B1D"/>
    <w:rsid w:val="00040CF1"/>
    <w:rsid w:val="00041516"/>
    <w:rsid w:val="000417E2"/>
    <w:rsid w:val="00043159"/>
    <w:rsid w:val="00043277"/>
    <w:rsid w:val="00051DD7"/>
    <w:rsid w:val="00052AEC"/>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D18FB"/>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B2018"/>
    <w:rsid w:val="005C0EA1"/>
    <w:rsid w:val="005C4176"/>
    <w:rsid w:val="005D2116"/>
    <w:rsid w:val="005D2717"/>
    <w:rsid w:val="005D3833"/>
    <w:rsid w:val="005D571C"/>
    <w:rsid w:val="005F3C51"/>
    <w:rsid w:val="005F62D0"/>
    <w:rsid w:val="00622D13"/>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806CE0"/>
    <w:rsid w:val="00811F58"/>
    <w:rsid w:val="00822CBC"/>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3582A"/>
    <w:rsid w:val="0093658F"/>
    <w:rsid w:val="0094670B"/>
    <w:rsid w:val="00955876"/>
    <w:rsid w:val="00976745"/>
    <w:rsid w:val="00980A42"/>
    <w:rsid w:val="009976B3"/>
    <w:rsid w:val="009A3792"/>
    <w:rsid w:val="009B0CF1"/>
    <w:rsid w:val="009B2F1F"/>
    <w:rsid w:val="009B422E"/>
    <w:rsid w:val="009B4D6F"/>
    <w:rsid w:val="009C0E86"/>
    <w:rsid w:val="009C359E"/>
    <w:rsid w:val="009D2938"/>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B7FF4"/>
    <w:rsid w:val="00CC7DE2"/>
    <w:rsid w:val="00CD7F25"/>
    <w:rsid w:val="00CF6CFA"/>
    <w:rsid w:val="00CF7AAC"/>
    <w:rsid w:val="00D10EF9"/>
    <w:rsid w:val="00D24893"/>
    <w:rsid w:val="00D43612"/>
    <w:rsid w:val="00D43C88"/>
    <w:rsid w:val="00D52CBF"/>
    <w:rsid w:val="00D576CA"/>
    <w:rsid w:val="00D66F04"/>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7FDF1"/>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semiHidden/>
    <w:rPr>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B25580"/>
    <w:rPr>
      <w:rFonts w:ascii="Tahoma" w:hAnsi="Tahoma" w:cs="Tahoma"/>
      <w:sz w:val="16"/>
      <w:szCs w:val="16"/>
    </w:rPr>
  </w:style>
  <w:style w:type="character" w:styleId="AklamaBavurusu">
    <w:name w:val="annotation reference"/>
    <w:rsid w:val="00CF7AAC"/>
    <w:rPr>
      <w:sz w:val="16"/>
      <w:szCs w:val="16"/>
    </w:rPr>
  </w:style>
  <w:style w:type="paragraph" w:styleId="AklamaMetni">
    <w:name w:val="annotation text"/>
    <w:basedOn w:val="Normal"/>
    <w:link w:val="AklamaMetniChar"/>
    <w:rsid w:val="00CF7AAC"/>
  </w:style>
  <w:style w:type="character" w:customStyle="1" w:styleId="AklamaMetniChar">
    <w:name w:val="Açıklama Metni Char"/>
    <w:link w:val="AklamaMetni"/>
    <w:rsid w:val="00CF7AAC"/>
    <w:rPr>
      <w:rFonts w:ascii="Arial" w:hAnsi="Arial"/>
      <w:snapToGrid w:val="0"/>
      <w:lang w:val="sv-SE" w:eastAsia="en-US"/>
    </w:rPr>
  </w:style>
  <w:style w:type="paragraph" w:styleId="AklamaKonusu">
    <w:name w:val="annotation subject"/>
    <w:basedOn w:val="AklamaMetni"/>
    <w:next w:val="AklamaMetni"/>
    <w:link w:val="AklamaKonusuChar"/>
    <w:rsid w:val="00CF7AAC"/>
    <w:rPr>
      <w:b/>
      <w:bCs/>
    </w:rPr>
  </w:style>
  <w:style w:type="character" w:customStyle="1" w:styleId="AklamaKonusuChar">
    <w:name w:val="Açıklama Konusu Char"/>
    <w:link w:val="AklamaKonusu"/>
    <w:rsid w:val="00CF7AAC"/>
    <w:rPr>
      <w:rFonts w:ascii="Arial" w:hAnsi="Arial"/>
      <w:b/>
      <w:bCs/>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419904539">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651053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F76283-C0D6-4E01-8643-33B68EEF04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1142</Words>
  <Characters>6513</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W10</cp:lastModifiedBy>
  <cp:revision>11</cp:revision>
  <cp:lastPrinted>2012-09-24T10:13:00Z</cp:lastPrinted>
  <dcterms:created xsi:type="dcterms:W3CDTF">2018-12-18T11:40:00Z</dcterms:created>
  <dcterms:modified xsi:type="dcterms:W3CDTF">2024-07-07T17:30:00Z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